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57" w:rsidRPr="001E6F3B" w:rsidRDefault="00ED41D2" w:rsidP="001E6F3B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t>U</w:t>
      </w:r>
      <w:r w:rsidR="00140F4B" w:rsidRPr="001E6F3B">
        <w:rPr>
          <w:rFonts w:ascii="Times New Roman" w:hAnsi="Times New Roman" w:cs="Times New Roman"/>
          <w:b/>
          <w:sz w:val="24"/>
          <w:szCs w:val="24"/>
        </w:rPr>
        <w:t>ser S</w:t>
      </w:r>
      <w:r w:rsidR="0056573A" w:rsidRPr="001E6F3B">
        <w:rPr>
          <w:rFonts w:ascii="Times New Roman" w:hAnsi="Times New Roman" w:cs="Times New Roman"/>
          <w:b/>
          <w:sz w:val="24"/>
          <w:szCs w:val="24"/>
        </w:rPr>
        <w:t>tory</w:t>
      </w:r>
    </w:p>
    <w:p w:rsidR="0056573A" w:rsidRPr="001E6F3B" w:rsidRDefault="0056573A" w:rsidP="001E6F3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 xml:space="preserve">Sebagai </w:t>
      </w:r>
      <w:r w:rsidR="00042B7F" w:rsidRPr="001E6F3B">
        <w:rPr>
          <w:rFonts w:ascii="Times New Roman" w:hAnsi="Times New Roman" w:cs="Times New Roman"/>
          <w:sz w:val="24"/>
          <w:szCs w:val="24"/>
        </w:rPr>
        <w:t>civitas</w:t>
      </w:r>
      <w:r w:rsidRPr="001E6F3B">
        <w:rPr>
          <w:rFonts w:ascii="Times New Roman" w:hAnsi="Times New Roman" w:cs="Times New Roman"/>
          <w:sz w:val="24"/>
          <w:szCs w:val="24"/>
        </w:rPr>
        <w:t xml:space="preserve"> Del, saya ingin melihat daftar menu makanan apa saja yang tersedia di kantin IT Del. Dan saya ingin dapat melakukan pemesanan secara </w:t>
      </w:r>
      <w:r w:rsidRPr="001E6F3B">
        <w:rPr>
          <w:rFonts w:ascii="Times New Roman" w:hAnsi="Times New Roman" w:cs="Times New Roman"/>
          <w:i/>
          <w:sz w:val="24"/>
          <w:szCs w:val="24"/>
        </w:rPr>
        <w:t>online.</w:t>
      </w:r>
    </w:p>
    <w:p w:rsidR="0056573A" w:rsidRDefault="0056573A" w:rsidP="001E6F3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Se</w:t>
      </w:r>
      <w:r w:rsidR="00C24A74" w:rsidRPr="001E6F3B">
        <w:rPr>
          <w:rFonts w:ascii="Times New Roman" w:hAnsi="Times New Roman" w:cs="Times New Roman"/>
          <w:sz w:val="24"/>
          <w:szCs w:val="24"/>
        </w:rPr>
        <w:t>bagai pihak kantin, saya ingin dapat mengelola daftar menu makanan meliputi menambah, mengedit dan menghapus melalui sistem.</w:t>
      </w:r>
      <w:r w:rsidR="00003E8A" w:rsidRPr="001E6F3B">
        <w:rPr>
          <w:rFonts w:ascii="Times New Roman" w:hAnsi="Times New Roman" w:cs="Times New Roman"/>
          <w:sz w:val="24"/>
          <w:szCs w:val="24"/>
        </w:rPr>
        <w:t xml:space="preserve"> Saya juga ingin dapat melakukan konfirmasi pesanan meliputi menerima dan menolak pesanan </w:t>
      </w:r>
      <w:r w:rsidR="00003E8A" w:rsidRPr="001E6F3B">
        <w:rPr>
          <w:rFonts w:ascii="Times New Roman" w:hAnsi="Times New Roman" w:cs="Times New Roman"/>
          <w:i/>
          <w:sz w:val="24"/>
          <w:szCs w:val="24"/>
        </w:rPr>
        <w:t>user.</w:t>
      </w:r>
      <w:r w:rsidR="00003E8A" w:rsidRPr="001E6F3B">
        <w:rPr>
          <w:rFonts w:ascii="Times New Roman" w:hAnsi="Times New Roman" w:cs="Times New Roman"/>
          <w:sz w:val="24"/>
          <w:szCs w:val="24"/>
        </w:rPr>
        <w:t xml:space="preserve"> </w:t>
      </w:r>
      <w:r w:rsidR="002E7321" w:rsidRPr="001E6F3B">
        <w:rPr>
          <w:rFonts w:ascii="Times New Roman" w:hAnsi="Times New Roman" w:cs="Times New Roman"/>
          <w:sz w:val="24"/>
          <w:szCs w:val="24"/>
        </w:rPr>
        <w:t>Kemudian saya dapat mencetak laporan pesanan user yang sudah diterima.</w:t>
      </w:r>
    </w:p>
    <w:p w:rsidR="00FE4034" w:rsidRPr="001E6F3B" w:rsidRDefault="00FE4034" w:rsidP="001E6F3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7AF3" w:rsidRPr="001E6F3B" w:rsidRDefault="00247AF3" w:rsidP="001E6F3B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t>End-to End</w:t>
      </w:r>
      <w:r w:rsidR="00D253BC" w:rsidRPr="001E6F3B">
        <w:rPr>
          <w:rFonts w:ascii="Times New Roman" w:hAnsi="Times New Roman" w:cs="Times New Roman"/>
          <w:b/>
          <w:sz w:val="24"/>
          <w:szCs w:val="24"/>
        </w:rPr>
        <w:t xml:space="preserve"> Bussiness Process</w:t>
      </w:r>
    </w:p>
    <w:p w:rsidR="007404B2" w:rsidRDefault="005A013C" w:rsidP="001E6F3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6340934" cy="2785648"/>
            <wp:effectExtent l="19050" t="0" r="2716" b="0"/>
            <wp:docPr id="1" name="Picture 0" descr="fix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x2.png"/>
                    <pic:cNvPicPr/>
                  </pic:nvPicPr>
                  <pic:blipFill>
                    <a:blip r:embed="rId5"/>
                    <a:srcRect b="12694"/>
                    <a:stretch>
                      <a:fillRect/>
                    </a:stretch>
                  </pic:blipFill>
                  <pic:spPr>
                    <a:xfrm>
                      <a:off x="0" y="0"/>
                      <a:ext cx="6340934" cy="278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04B2" w:rsidRPr="001E6F3B">
        <w:rPr>
          <w:rFonts w:ascii="Times New Roman" w:hAnsi="Times New Roman" w:cs="Times New Roman"/>
          <w:sz w:val="24"/>
          <w:szCs w:val="24"/>
        </w:rPr>
        <w:t>ER-Diagram</w:t>
      </w:r>
    </w:p>
    <w:p w:rsidR="001E6F3B" w:rsidRDefault="00FA5B5D" w:rsidP="00FE4034">
      <w:pPr>
        <w:spacing w:before="120" w:after="120" w:line="36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5731510" cy="2672715"/>
            <wp:effectExtent l="19050" t="0" r="2540" b="0"/>
            <wp:docPr id="3" name="Picture 2" descr="Entity Relationship 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ity Relationship Diagra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4B2" w:rsidRPr="001E6F3B" w:rsidRDefault="007404B2" w:rsidP="001E6F3B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lastRenderedPageBreak/>
        <w:t>Use Case Diagram</w:t>
      </w:r>
    </w:p>
    <w:p w:rsidR="007404B2" w:rsidRPr="001E6F3B" w:rsidRDefault="007404B2" w:rsidP="001E6F3B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4886325" cy="3507581"/>
            <wp:effectExtent l="19050" t="0" r="9525" b="0"/>
            <wp:docPr id="2" name="Picture 1" descr="Use Case Mode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e Case Model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07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4B2" w:rsidRPr="001E6F3B" w:rsidRDefault="007404B2" w:rsidP="001E6F3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4B2" w:rsidRPr="001E6F3B" w:rsidRDefault="007404B2" w:rsidP="001E6F3B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t>Use Case Scenario</w:t>
      </w:r>
    </w:p>
    <w:p w:rsidR="007404B2" w:rsidRPr="001E6F3B" w:rsidRDefault="007404B2" w:rsidP="001E6F3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t>Use Case Scenario mengelola daftar menu makanan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2891"/>
        <w:gridCol w:w="4198"/>
      </w:tblGrid>
      <w:tr w:rsidR="007404B2" w:rsidRPr="001E6F3B" w:rsidTr="001E6F3B"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tabs>
                <w:tab w:val="right" w:pos="2052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Name</w:t>
            </w: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UC-02 Mengelola daftar menu makanan</w:t>
            </w:r>
          </w:p>
        </w:tc>
      </w:tr>
      <w:tr w:rsidR="007404B2" w:rsidRPr="001E6F3B" w:rsidTr="001E6F3B"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Description</w:t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Didalam use case ini dijelaskan tindakan admin yang mengelola daftar menu makanan, yaitu menambah, mengedit dan menghapus daftar menu makanan.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Actor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Admin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Precondition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Admin  membuka sistem informasi pemesanan.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Trigger 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ini dilakukan agar admin dapat mengelola daftar menu makanan.</w:t>
            </w:r>
          </w:p>
        </w:tc>
      </w:tr>
      <w:tr w:rsidR="007404B2" w:rsidRPr="001E6F3B" w:rsidTr="001E6F3B">
        <w:tc>
          <w:tcPr>
            <w:tcW w:w="1165" w:type="pct"/>
            <w:vMerge w:val="restar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Typical  Flow of Events</w:t>
            </w: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User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Action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System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Response</w:t>
            </w:r>
          </w:p>
        </w:tc>
      </w:tr>
      <w:tr w:rsidR="007404B2" w:rsidRPr="001E6F3B" w:rsidTr="001E6F3B">
        <w:tc>
          <w:tcPr>
            <w:tcW w:w="1165" w:type="pct"/>
            <w:vMerge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Membuka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Sistem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404B2" w:rsidRPr="001E6F3B" w:rsidTr="001E6F3B">
        <w:tc>
          <w:tcPr>
            <w:tcW w:w="1165" w:type="pct"/>
            <w:vMerge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Menampilkan halaman login</w:t>
            </w:r>
          </w:p>
        </w:tc>
      </w:tr>
      <w:tr w:rsidR="007404B2" w:rsidRPr="001E6F3B" w:rsidTr="001E6F3B">
        <w:tc>
          <w:tcPr>
            <w:tcW w:w="1165" w:type="pct"/>
            <w:vMerge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Input username dan password</w:t>
            </w: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4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Cek username dan password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Memilih menu daftar makanan.</w:t>
            </w: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Menampilkan daftar makanan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Admin memilih menu tambah, edit dan delete pada daftar makanan.</w:t>
            </w: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5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Menampilkan data makanan yang telah diubah.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Klik simpan</w:t>
            </w:r>
          </w:p>
        </w:tc>
        <w:tc>
          <w:tcPr>
            <w:tcW w:w="2271" w:type="pct"/>
            <w:tcBorders>
              <w:bottom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Alternative courses</w:t>
            </w:r>
          </w:p>
        </w:tc>
        <w:tc>
          <w:tcPr>
            <w:tcW w:w="38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Jika username dan password salah, maka user harus menginput username dan password kembali.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Post 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User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berhasil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mengelola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menu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makanan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dan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menu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makanan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yang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terupdate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ditampilkan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di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sistem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.</w:t>
            </w:r>
          </w:p>
        </w:tc>
      </w:tr>
    </w:tbl>
    <w:p w:rsidR="007404B2" w:rsidRPr="001E6F3B" w:rsidRDefault="007404B2" w:rsidP="001E6F3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lastRenderedPageBreak/>
        <w:t>Use Case Scenario melakukan pemesanan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2891"/>
        <w:gridCol w:w="4198"/>
      </w:tblGrid>
      <w:tr w:rsidR="007404B2" w:rsidRPr="001E6F3B" w:rsidTr="001E6F3B"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tabs>
                <w:tab w:val="right" w:pos="2052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Name</w:t>
            </w: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UC-02 Melalukan Pemesanan</w:t>
            </w:r>
          </w:p>
        </w:tc>
      </w:tr>
      <w:tr w:rsidR="007404B2" w:rsidRPr="001E6F3B" w:rsidTr="001E6F3B"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Description</w:t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ini menggambarkan kegiatan user melakukan pemesanan.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Actor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Customer dan Admin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Precondition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User  telah masuk ke system informasi pemesanan.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Trigger 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Use case ini dilakukan agar user dapat melakukan pemesanan makanan.</w:t>
            </w:r>
          </w:p>
        </w:tc>
      </w:tr>
      <w:tr w:rsidR="007404B2" w:rsidRPr="001E6F3B" w:rsidTr="001E6F3B">
        <w:tc>
          <w:tcPr>
            <w:tcW w:w="1165" w:type="pct"/>
            <w:vMerge w:val="restar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Typical  Flow of Events</w:t>
            </w: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User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Action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System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Response</w:t>
            </w:r>
          </w:p>
        </w:tc>
      </w:tr>
      <w:tr w:rsidR="007404B2" w:rsidRPr="001E6F3B" w:rsidTr="001E6F3B">
        <w:tc>
          <w:tcPr>
            <w:tcW w:w="1165" w:type="pct"/>
            <w:vMerge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Membuka</w:t>
            </w:r>
            <w:proofErr w:type="spellEnd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  <w:t>Sistem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</w:tc>
      </w:tr>
      <w:tr w:rsidR="007404B2" w:rsidRPr="001E6F3B" w:rsidTr="001E6F3B">
        <w:tc>
          <w:tcPr>
            <w:tcW w:w="1165" w:type="pct"/>
            <w:vMerge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Menampilkan halaman login</w:t>
            </w:r>
          </w:p>
        </w:tc>
      </w:tr>
      <w:tr w:rsidR="007404B2" w:rsidRPr="001E6F3B" w:rsidTr="001E6F3B">
        <w:tc>
          <w:tcPr>
            <w:tcW w:w="1165" w:type="pct"/>
            <w:vMerge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Input username dan password</w:t>
            </w: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4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Cek username dan password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Menampilkan daftar makanan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Mengisi form pemesanan</w:t>
            </w: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7404B2" w:rsidRPr="001E6F3B" w:rsidRDefault="007404B2" w:rsidP="001E6F3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5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Menampilkan form pesanan.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Alternative courses</w:t>
            </w:r>
          </w:p>
        </w:tc>
        <w:tc>
          <w:tcPr>
            <w:tcW w:w="38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Jika username dan password salah, maka user harus menginput username dan password kembali.</w:t>
            </w:r>
          </w:p>
        </w:tc>
      </w:tr>
      <w:tr w:rsidR="007404B2" w:rsidRPr="001E6F3B" w:rsidTr="001E6F3B">
        <w:tc>
          <w:tcPr>
            <w:tcW w:w="1165" w:type="pct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Post 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7404B2" w:rsidRPr="001E6F3B" w:rsidRDefault="007404B2" w:rsidP="001E6F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eastAsia="Calibri" w:hAnsi="Times New Roman" w:cs="Times New Roman"/>
                <w:sz w:val="20"/>
                <w:szCs w:val="20"/>
              </w:rPr>
              <w:t>Data pemesanan telah di input</w:t>
            </w:r>
          </w:p>
        </w:tc>
      </w:tr>
    </w:tbl>
    <w:p w:rsidR="007404B2" w:rsidRPr="001E6F3B" w:rsidRDefault="007404B2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4B2" w:rsidRPr="001E6F3B" w:rsidRDefault="00E61AB0" w:rsidP="001E6F3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t>Use Case Scenario menerima pesanan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2891"/>
        <w:gridCol w:w="4198"/>
      </w:tblGrid>
      <w:tr w:rsidR="00E61AB0" w:rsidRPr="001E6F3B" w:rsidTr="001E6F3B"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tabs>
                <w:tab w:val="right" w:pos="2052"/>
              </w:tabs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Use Case Name</w:t>
            </w: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UC-04 Menerima Pesanan</w:t>
            </w:r>
          </w:p>
        </w:tc>
      </w:tr>
      <w:tr w:rsidR="00E61AB0" w:rsidRPr="001E6F3B" w:rsidTr="001E6F3B"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Use Case Description</w:t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Didalam use case ini menggambarkan baimana admin menerima pesanan</w:t>
            </w:r>
          </w:p>
        </w:tc>
      </w:tr>
      <w:tr w:rsidR="00E61AB0" w:rsidRPr="001E6F3B" w:rsidTr="001E6F3B"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Actor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Admin</w:t>
            </w:r>
          </w:p>
        </w:tc>
      </w:tr>
      <w:tr w:rsidR="00E61AB0" w:rsidRPr="001E6F3B" w:rsidTr="001E6F3B"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Precondition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Admin  telah masuk ke system informasi pemesanan.</w:t>
            </w:r>
          </w:p>
        </w:tc>
      </w:tr>
      <w:tr w:rsidR="00E61AB0" w:rsidRPr="001E6F3B" w:rsidTr="001E6F3B"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Trigger 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Use case ini dilakukan agar admin dapat menerima pesanan makanan.</w:t>
            </w:r>
          </w:p>
        </w:tc>
      </w:tr>
      <w:tr w:rsidR="00E61AB0" w:rsidRPr="001E6F3B" w:rsidTr="001E6F3B">
        <w:tc>
          <w:tcPr>
            <w:tcW w:w="1165" w:type="pct"/>
            <w:vMerge w:val="restar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Typical  Flow of Events</w:t>
            </w: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User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Action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System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Response</w:t>
            </w:r>
          </w:p>
        </w:tc>
      </w:tr>
      <w:tr w:rsidR="00E61AB0" w:rsidRPr="001E6F3B" w:rsidTr="001E6F3B">
        <w:tc>
          <w:tcPr>
            <w:tcW w:w="1165" w:type="pct"/>
            <w:vMerge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Admin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Membuka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menu daftar pesanan </w:t>
            </w: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E61AB0" w:rsidRPr="001E6F3B" w:rsidTr="001E6F3B">
        <w:tc>
          <w:tcPr>
            <w:tcW w:w="1165" w:type="pct"/>
            <w:vMerge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Sistem Menampilkan halaman daftar pesanan</w:t>
            </w:r>
          </w:p>
        </w:tc>
      </w:tr>
      <w:tr w:rsidR="00E61AB0" w:rsidRPr="001E6F3B" w:rsidTr="001E6F3B">
        <w:tc>
          <w:tcPr>
            <w:tcW w:w="1165" w:type="pct"/>
            <w:vMerge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i/>
                <w:sz w:val="20"/>
                <w:szCs w:val="20"/>
              </w:rPr>
              <w:t>Admin</w:t>
            </w: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 mengklik tombol terima pesanan</w:t>
            </w: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AB0" w:rsidRPr="001E6F3B" w:rsidTr="001E6F3B"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45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Sistem mengirikan notifikasi kepada </w:t>
            </w:r>
            <w:r w:rsidRPr="001E6F3B">
              <w:rPr>
                <w:rFonts w:ascii="Times New Roman" w:hAnsi="Times New Roman" w:cs="Times New Roman"/>
                <w:i/>
                <w:sz w:val="20"/>
                <w:szCs w:val="20"/>
              </w:rPr>
              <w:t>user</w:t>
            </w:r>
          </w:p>
        </w:tc>
      </w:tr>
      <w:tr w:rsidR="00E61AB0" w:rsidRPr="001E6F3B" w:rsidTr="001E6F3B"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Alternative courses</w:t>
            </w:r>
          </w:p>
        </w:tc>
        <w:tc>
          <w:tcPr>
            <w:tcW w:w="38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AB0" w:rsidRPr="001E6F3B" w:rsidTr="001E6F3B"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Post 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6F3B">
              <w:rPr>
                <w:rFonts w:ascii="Times New Roman" w:hAnsi="Times New Roman" w:cs="Times New Roman"/>
                <w:i/>
                <w:sz w:val="20"/>
                <w:szCs w:val="20"/>
                <w:lang w:val="es-ES"/>
              </w:rPr>
              <w:t>Admin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berhasil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 melakukan tindakan menerima pesanan </w:t>
            </w:r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="00E61AB0" w:rsidRDefault="00E61AB0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3B" w:rsidRPr="001E6F3B" w:rsidRDefault="001E6F3B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1AB0" w:rsidRPr="001E6F3B" w:rsidRDefault="00E61AB0" w:rsidP="001E6F3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lastRenderedPageBreak/>
        <w:t>Use Case Scenario menolak pesanan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2891"/>
        <w:gridCol w:w="4198"/>
      </w:tblGrid>
      <w:tr w:rsidR="00E61AB0" w:rsidRPr="001E6F3B" w:rsidTr="001E6F3B">
        <w:trPr>
          <w:jc w:val="center"/>
        </w:trPr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tabs>
                <w:tab w:val="right" w:pos="2052"/>
              </w:tabs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Use Case Name</w:t>
            </w: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UC-05 Menolak Pesanan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Use Case Description</w:t>
            </w:r>
          </w:p>
        </w:tc>
        <w:tc>
          <w:tcPr>
            <w:tcW w:w="38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Didalam use case ini menggambarkan bagaimana admin  menolak pesanan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Actor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Admin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Precondition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Admin  telah masuk ke system informasi pemesanan.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Trigger 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Use case ini dilakukan agar admin dapat mengelola daftar menu makanan.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vMerge w:val="restar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Typical  Flow of Events</w:t>
            </w: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User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Action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System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Response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vMerge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3"/>
                <w:numId w:val="7"/>
              </w:num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Membuka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Sistem</w:t>
            </w:r>
            <w:proofErr w:type="spellEnd"/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vMerge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3"/>
                <w:numId w:val="7"/>
              </w:numPr>
              <w:spacing w:after="0"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Menampilkan halaman login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vMerge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3"/>
                <w:numId w:val="7"/>
              </w:numPr>
              <w:spacing w:after="0" w:line="240" w:lineRule="auto"/>
              <w:ind w:left="287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 Input username dan password</w:t>
            </w: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45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Cek username dan password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Memilih menu daftar makanan.</w:t>
            </w: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Menampilkan daftar makanan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i/>
                <w:sz w:val="20"/>
                <w:szCs w:val="20"/>
              </w:rPr>
              <w:t>Admin</w:t>
            </w: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 xml:space="preserve"> memilih menu tambah, edit dan delete pada daftar makanan.</w:t>
            </w: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pct"/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Menampilkan data makanan yang telah diubah.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pct"/>
            <w:tcBorders>
              <w:bottom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Klik simpan</w:t>
            </w:r>
          </w:p>
        </w:tc>
        <w:tc>
          <w:tcPr>
            <w:tcW w:w="2271" w:type="pct"/>
            <w:tcBorders>
              <w:bottom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Alternative courses</w:t>
            </w:r>
          </w:p>
        </w:tc>
        <w:tc>
          <w:tcPr>
            <w:tcW w:w="38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Jika username dan password salah, maka user harus menginput username dan password kembali.</w:t>
            </w:r>
          </w:p>
        </w:tc>
      </w:tr>
      <w:tr w:rsidR="00E61AB0" w:rsidRPr="001E6F3B" w:rsidTr="001E6F3B">
        <w:trPr>
          <w:jc w:val="center"/>
        </w:trPr>
        <w:tc>
          <w:tcPr>
            <w:tcW w:w="1165" w:type="pct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sz w:val="20"/>
                <w:szCs w:val="20"/>
              </w:rPr>
              <w:t>Post Condition</w:t>
            </w:r>
          </w:p>
        </w:tc>
        <w:tc>
          <w:tcPr>
            <w:tcW w:w="3835" w:type="pct"/>
            <w:gridSpan w:val="2"/>
            <w:shd w:val="clear" w:color="auto" w:fill="auto"/>
          </w:tcPr>
          <w:p w:rsidR="00E61AB0" w:rsidRPr="001E6F3B" w:rsidRDefault="00E61AB0" w:rsidP="001E6F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6F3B">
              <w:rPr>
                <w:rFonts w:ascii="Times New Roman" w:hAnsi="Times New Roman" w:cs="Times New Roman"/>
                <w:i/>
                <w:sz w:val="20"/>
                <w:szCs w:val="20"/>
              </w:rPr>
              <w:t>Admin</w:t>
            </w:r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berhasil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mengelola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menu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makanan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dan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menu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makanan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yang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terupdate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ditampilkan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 di </w:t>
            </w:r>
            <w:proofErr w:type="spellStart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sistem</w:t>
            </w:r>
            <w:proofErr w:type="spellEnd"/>
            <w:r w:rsidRPr="001E6F3B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.</w:t>
            </w:r>
          </w:p>
        </w:tc>
      </w:tr>
    </w:tbl>
    <w:p w:rsidR="00E61AB0" w:rsidRPr="001E6F3B" w:rsidRDefault="00E61AB0" w:rsidP="001E6F3B">
      <w:pPr>
        <w:pStyle w:val="ListParagraph"/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4B2" w:rsidRPr="001E6F3B" w:rsidRDefault="00E61AB0" w:rsidP="001E6F3B">
      <w:pPr>
        <w:pStyle w:val="ListParagraph"/>
        <w:spacing w:before="120" w:after="12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F3B">
        <w:rPr>
          <w:rFonts w:ascii="Times New Roman" w:hAnsi="Times New Roman" w:cs="Times New Roman"/>
          <w:b/>
          <w:sz w:val="24"/>
          <w:szCs w:val="24"/>
        </w:rPr>
        <w:t>Scope</w:t>
      </w:r>
    </w:p>
    <w:p w:rsidR="0048059F" w:rsidRPr="001E6F3B" w:rsidRDefault="0048059F" w:rsidP="001E6F3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Ruang lingkup pengerjaan proyek Modul Pemesanan Makanan Kantin yaitu:</w:t>
      </w:r>
    </w:p>
    <w:p w:rsidR="0048059F" w:rsidRPr="001E6F3B" w:rsidRDefault="0048059F" w:rsidP="001E6F3B">
      <w:pPr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 xml:space="preserve">Membangun sebuah sistem informasi dengan menggunakan </w:t>
      </w:r>
      <w:r w:rsidRPr="001E6F3B">
        <w:rPr>
          <w:rFonts w:ascii="Times New Roman" w:hAnsi="Times New Roman" w:cs="Times New Roman"/>
          <w:i/>
          <w:sz w:val="24"/>
          <w:szCs w:val="24"/>
        </w:rPr>
        <w:t>framework</w:t>
      </w:r>
      <w:r w:rsidRPr="001E6F3B">
        <w:rPr>
          <w:rFonts w:ascii="Times New Roman" w:hAnsi="Times New Roman" w:cs="Times New Roman"/>
          <w:sz w:val="24"/>
          <w:szCs w:val="24"/>
        </w:rPr>
        <w:t xml:space="preserve"> Yii2 yang dapat menjadi media pemesanan makanan di kantin secara </w:t>
      </w:r>
      <w:r w:rsidRPr="001E6F3B">
        <w:rPr>
          <w:rFonts w:ascii="Times New Roman" w:hAnsi="Times New Roman" w:cs="Times New Roman"/>
          <w:i/>
          <w:sz w:val="24"/>
          <w:szCs w:val="24"/>
        </w:rPr>
        <w:t>online</w:t>
      </w:r>
      <w:r w:rsidRPr="001E6F3B">
        <w:rPr>
          <w:rFonts w:ascii="Times New Roman" w:hAnsi="Times New Roman" w:cs="Times New Roman"/>
          <w:sz w:val="24"/>
          <w:szCs w:val="24"/>
        </w:rPr>
        <w:t xml:space="preserve"> yang fokus pada pemesanan makanan.</w:t>
      </w:r>
    </w:p>
    <w:p w:rsidR="0048059F" w:rsidRPr="001E6F3B" w:rsidRDefault="0048059F" w:rsidP="001E6F3B">
      <w:pPr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Pengerjaan proyek selama 1 semester dan mengikuti standar SDI IT Del.</w:t>
      </w:r>
    </w:p>
    <w:p w:rsidR="0048059F" w:rsidRPr="001E6F3B" w:rsidRDefault="0048059F" w:rsidP="001E6F3B">
      <w:pPr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Pengguna akun CIS dapat menggunakan modul ini.</w:t>
      </w:r>
    </w:p>
    <w:p w:rsidR="0048059F" w:rsidRPr="001E6F3B" w:rsidRDefault="0048059F" w:rsidP="001E6F3B">
      <w:pPr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Dalam daftar menu makanan disertai dengan harga dan deskripsi mengenai makanan tersebut.</w:t>
      </w:r>
    </w:p>
    <w:p w:rsidR="0048059F" w:rsidRPr="001E6F3B" w:rsidRDefault="0048059F" w:rsidP="001E6F3B">
      <w:pPr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Tidak dapat memesan makanan selain yang tersedia di daftar menu makanan.</w:t>
      </w:r>
    </w:p>
    <w:p w:rsidR="00E61AB0" w:rsidRPr="001E6F3B" w:rsidRDefault="0048059F" w:rsidP="001E6F3B">
      <w:pPr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F3B">
        <w:rPr>
          <w:rFonts w:ascii="Times New Roman" w:hAnsi="Times New Roman" w:cs="Times New Roman"/>
          <w:sz w:val="24"/>
          <w:szCs w:val="24"/>
        </w:rPr>
        <w:t>Sistem tidak menerima pesanan makanan secara mendadak, minimal 1 hari sebelum pemesanan.</w:t>
      </w:r>
    </w:p>
    <w:sectPr w:rsidR="00E61AB0" w:rsidRPr="001E6F3B" w:rsidSect="001B0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F2E"/>
    <w:multiLevelType w:val="hybridMultilevel"/>
    <w:tmpl w:val="7C6E1B7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0122C96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063B0"/>
    <w:multiLevelType w:val="hybridMultilevel"/>
    <w:tmpl w:val="BC3E3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92E"/>
    <w:multiLevelType w:val="hybridMultilevel"/>
    <w:tmpl w:val="B4C0C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34B1A"/>
    <w:multiLevelType w:val="hybridMultilevel"/>
    <w:tmpl w:val="EF2AA5B6"/>
    <w:lvl w:ilvl="0" w:tplc="8B92F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40DD6"/>
    <w:multiLevelType w:val="multilevel"/>
    <w:tmpl w:val="519C1E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strike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64B1107"/>
    <w:multiLevelType w:val="hybridMultilevel"/>
    <w:tmpl w:val="AEF6B63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90117"/>
    <w:multiLevelType w:val="hybridMultilevel"/>
    <w:tmpl w:val="670C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010A7"/>
    <w:multiLevelType w:val="hybridMultilevel"/>
    <w:tmpl w:val="058AE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ED41D2"/>
    <w:rsid w:val="00003E8A"/>
    <w:rsid w:val="00042B7F"/>
    <w:rsid w:val="00140F4B"/>
    <w:rsid w:val="001B0657"/>
    <w:rsid w:val="001E6F3B"/>
    <w:rsid w:val="00247AF3"/>
    <w:rsid w:val="002B1B1A"/>
    <w:rsid w:val="002E7321"/>
    <w:rsid w:val="00362A25"/>
    <w:rsid w:val="0048059F"/>
    <w:rsid w:val="0056573A"/>
    <w:rsid w:val="005A013C"/>
    <w:rsid w:val="006545AB"/>
    <w:rsid w:val="007404B2"/>
    <w:rsid w:val="008F781E"/>
    <w:rsid w:val="00B6072B"/>
    <w:rsid w:val="00C24A74"/>
    <w:rsid w:val="00D253BC"/>
    <w:rsid w:val="00E61AB0"/>
    <w:rsid w:val="00ED41D2"/>
    <w:rsid w:val="00FA5B5D"/>
    <w:rsid w:val="00FD58DE"/>
    <w:rsid w:val="00FE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657"/>
  </w:style>
  <w:style w:type="paragraph" w:styleId="Heading1">
    <w:name w:val="heading 1"/>
    <w:basedOn w:val="Normal"/>
    <w:next w:val="Normal"/>
    <w:link w:val="Heading1Char"/>
    <w:qFormat/>
    <w:rsid w:val="007404B2"/>
    <w:pPr>
      <w:keepNext/>
      <w:pageBreakBefore/>
      <w:numPr>
        <w:numId w:val="3"/>
      </w:numPr>
      <w:tabs>
        <w:tab w:val="clear" w:pos="432"/>
        <w:tab w:val="num" w:pos="360"/>
      </w:tabs>
      <w:spacing w:before="240" w:after="60" w:line="240" w:lineRule="auto"/>
      <w:ind w:left="360" w:hanging="360"/>
      <w:outlineLvl w:val="0"/>
    </w:pPr>
    <w:rPr>
      <w:rFonts w:ascii="Arial" w:eastAsia="Times New Roman" w:hAnsi="Arial" w:cs="Times New Roman"/>
      <w:b/>
      <w:sz w:val="24"/>
      <w:szCs w:val="24"/>
      <w:lang w:val="en-AU"/>
    </w:rPr>
  </w:style>
  <w:style w:type="paragraph" w:styleId="Heading2">
    <w:name w:val="heading 2"/>
    <w:basedOn w:val="Normal"/>
    <w:next w:val="Normal"/>
    <w:link w:val="Heading2Char"/>
    <w:qFormat/>
    <w:rsid w:val="007404B2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7404B2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7404B2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Heading5">
    <w:name w:val="heading 5"/>
    <w:basedOn w:val="Normal"/>
    <w:next w:val="Normal"/>
    <w:link w:val="Heading5Char"/>
    <w:qFormat/>
    <w:rsid w:val="007404B2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7404B2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AU"/>
    </w:rPr>
  </w:style>
  <w:style w:type="paragraph" w:styleId="Heading7">
    <w:name w:val="heading 7"/>
    <w:basedOn w:val="Normal"/>
    <w:next w:val="Normal"/>
    <w:link w:val="Heading7Char"/>
    <w:qFormat/>
    <w:rsid w:val="007404B2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8">
    <w:name w:val="heading 8"/>
    <w:basedOn w:val="Normal"/>
    <w:next w:val="Normal"/>
    <w:link w:val="Heading8Char"/>
    <w:qFormat/>
    <w:rsid w:val="007404B2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AU"/>
    </w:rPr>
  </w:style>
  <w:style w:type="paragraph" w:styleId="Heading9">
    <w:name w:val="heading 9"/>
    <w:basedOn w:val="Normal"/>
    <w:next w:val="Normal"/>
    <w:link w:val="Heading9Char"/>
    <w:qFormat/>
    <w:rsid w:val="007404B2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1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04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404B2"/>
    <w:rPr>
      <w:rFonts w:ascii="Arial" w:eastAsia="Times New Roman" w:hAnsi="Arial" w:cs="Times New Roman"/>
      <w:b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7404B2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7404B2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7404B2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7404B2"/>
    <w:rPr>
      <w:rFonts w:ascii="Times New Roman" w:eastAsia="Times New Roman" w:hAnsi="Times New Roman" w:cs="Times New Roman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7404B2"/>
    <w:rPr>
      <w:rFonts w:ascii="Times New Roman" w:eastAsia="Times New Roman" w:hAnsi="Times New Roman" w:cs="Times New Roman"/>
      <w:i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rsid w:val="007404B2"/>
    <w:rPr>
      <w:rFonts w:ascii="Arial" w:eastAsia="Times New Roman" w:hAnsi="Arial" w:cs="Times New Roman"/>
      <w:sz w:val="20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rsid w:val="007404B2"/>
    <w:rPr>
      <w:rFonts w:ascii="Arial" w:eastAsia="Times New Roman" w:hAnsi="Arial" w:cs="Times New Roman"/>
      <w:i/>
      <w:sz w:val="20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rsid w:val="007404B2"/>
    <w:rPr>
      <w:rFonts w:ascii="Arial" w:eastAsia="Times New Roman" w:hAnsi="Arial" w:cs="Times New Roman"/>
      <w:b/>
      <w:i/>
      <w:sz w:val="18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2018-06-21T12:38:00Z</dcterms:created>
  <dcterms:modified xsi:type="dcterms:W3CDTF">2018-06-22T10:01:00Z</dcterms:modified>
</cp:coreProperties>
</file>